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78" w:rsidRPr="000F72EA" w:rsidRDefault="009E7914" w:rsidP="00AB49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F72EA">
        <w:rPr>
          <w:rFonts w:ascii="Times New Roman" w:hAnsi="Times New Roman" w:cs="Times New Roman"/>
          <w:sz w:val="24"/>
          <w:szCs w:val="24"/>
          <w:lang w:val="sr-Cyrl-CS"/>
        </w:rPr>
        <w:t>На основу члана 55.</w:t>
      </w:r>
      <w:r w:rsidR="00AB49E9">
        <w:rPr>
          <w:rFonts w:ascii="Times New Roman" w:hAnsi="Times New Roman" w:cs="Times New Roman"/>
          <w:sz w:val="24"/>
          <w:szCs w:val="24"/>
          <w:lang w:val="sr-Cyrl-CS"/>
        </w:rPr>
        <w:t xml:space="preserve"> тачка ђ)</w:t>
      </w:r>
      <w:r w:rsidRPr="000F72EA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рачуноводству и ревизији Републике Српске (</w:t>
      </w:r>
      <w:r w:rsidR="00E67E47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0F72EA">
        <w:rPr>
          <w:rFonts w:ascii="Times New Roman" w:hAnsi="Times New Roman" w:cs="Times New Roman"/>
          <w:sz w:val="24"/>
          <w:szCs w:val="24"/>
          <w:lang w:val="sr-Cyrl-CS"/>
        </w:rPr>
        <w:t>Сл</w:t>
      </w:r>
      <w:r w:rsidR="00E67E47">
        <w:rPr>
          <w:rFonts w:ascii="Times New Roman" w:hAnsi="Times New Roman" w:cs="Times New Roman"/>
          <w:sz w:val="24"/>
          <w:szCs w:val="24"/>
          <w:lang w:val="sr-Cyrl-CS"/>
        </w:rPr>
        <w:t>ужбени гласник Републике Српске“</w:t>
      </w:r>
      <w:r w:rsidRPr="000F72EA">
        <w:rPr>
          <w:rFonts w:ascii="Times New Roman" w:hAnsi="Times New Roman" w:cs="Times New Roman"/>
          <w:sz w:val="24"/>
          <w:szCs w:val="24"/>
          <w:lang w:val="sr-Cyrl-CS"/>
        </w:rPr>
        <w:t>, бр. 36/09 и 52/11)</w:t>
      </w:r>
      <w:r w:rsidRPr="000F72EA">
        <w:rPr>
          <w:rFonts w:ascii="Times New Roman" w:hAnsi="Times New Roman" w:cs="Times New Roman"/>
        </w:rPr>
        <w:t xml:space="preserve"> </w:t>
      </w:r>
      <w:r w:rsidRPr="000F72EA">
        <w:rPr>
          <w:rFonts w:ascii="Times New Roman" w:hAnsi="Times New Roman" w:cs="Times New Roman"/>
          <w:sz w:val="24"/>
          <w:szCs w:val="24"/>
          <w:lang w:val="sr-Cyrl-CS"/>
        </w:rPr>
        <w:t>и члана 82. став 2. Закона о републичкој управи („Службени гласник Републике Српске“, бр. 118/08</w:t>
      </w:r>
      <w:r w:rsidR="00AB49E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F72EA">
        <w:rPr>
          <w:rFonts w:ascii="Times New Roman" w:hAnsi="Times New Roman" w:cs="Times New Roman"/>
          <w:sz w:val="24"/>
          <w:szCs w:val="24"/>
          <w:lang w:val="sr-Cyrl-CS"/>
        </w:rPr>
        <w:t>11/09</w:t>
      </w:r>
      <w:r w:rsidR="00AB49E9">
        <w:rPr>
          <w:rFonts w:ascii="Times New Roman" w:hAnsi="Times New Roman" w:cs="Times New Roman"/>
          <w:sz w:val="24"/>
          <w:szCs w:val="24"/>
          <w:lang w:val="sr-Cyrl-CS"/>
        </w:rPr>
        <w:t>, 74/10 и 86/10</w:t>
      </w:r>
      <w:r w:rsidRPr="000F72EA">
        <w:rPr>
          <w:rFonts w:ascii="Times New Roman" w:hAnsi="Times New Roman" w:cs="Times New Roman"/>
          <w:sz w:val="24"/>
          <w:szCs w:val="24"/>
          <w:lang w:val="sr-Cyrl-CS"/>
        </w:rPr>
        <w:t>), министар финансија доноси</w:t>
      </w:r>
    </w:p>
    <w:p w:rsidR="009E7914" w:rsidRDefault="009E7914" w:rsidP="009E79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F6FA7" w:rsidRPr="00322529" w:rsidRDefault="009E7914" w:rsidP="002F6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529">
        <w:rPr>
          <w:rFonts w:ascii="Times New Roman" w:hAnsi="Times New Roman" w:cs="Times New Roman"/>
          <w:sz w:val="28"/>
          <w:szCs w:val="28"/>
          <w:lang w:val="sr-Cyrl-CS"/>
        </w:rPr>
        <w:t>УПУТСТВО</w:t>
      </w:r>
    </w:p>
    <w:p w:rsidR="009E7914" w:rsidRPr="00AB49E9" w:rsidRDefault="009E7914" w:rsidP="009E7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322529">
        <w:rPr>
          <w:rFonts w:ascii="Times New Roman" w:hAnsi="Times New Roman" w:cs="Times New Roman"/>
          <w:sz w:val="28"/>
          <w:szCs w:val="28"/>
          <w:lang w:val="sr-Cyrl-CS"/>
        </w:rPr>
        <w:t xml:space="preserve"> О ПРИМЈЕНИ МЕЂУНАРОДНОГ СТАНДАРДА ФИНАНСИЈСКОГ ИЗВЈЕШТАВАЊА ЗА МАЛЕ И СРЕДЊЕ ЕНТИТЕТЕ (</w:t>
      </w:r>
      <w:r w:rsidRPr="00322529">
        <w:rPr>
          <w:rFonts w:ascii="Times New Roman" w:hAnsi="Times New Roman" w:cs="Times New Roman"/>
          <w:sz w:val="28"/>
          <w:szCs w:val="28"/>
        </w:rPr>
        <w:t>IFRS for SMEs)</w:t>
      </w:r>
      <w:r w:rsidR="00F17980" w:rsidRPr="00322529">
        <w:rPr>
          <w:rFonts w:ascii="Times New Roman" w:hAnsi="Times New Roman" w:cs="Times New Roman"/>
          <w:sz w:val="28"/>
          <w:szCs w:val="28"/>
          <w:lang w:val="sr-Cyrl-CS"/>
        </w:rPr>
        <w:t xml:space="preserve"> У РЕПУБЛИЦИ СРПСКОЈ</w:t>
      </w:r>
    </w:p>
    <w:p w:rsidR="00ED4C1A" w:rsidRPr="00ED4C1A" w:rsidRDefault="00ED4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F72EA" w:rsidRPr="00852569" w:rsidRDefault="000F72EA" w:rsidP="0085256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569">
        <w:rPr>
          <w:rFonts w:ascii="Times New Roman" w:hAnsi="Times New Roman" w:cs="Times New Roman"/>
          <w:sz w:val="24"/>
          <w:szCs w:val="24"/>
          <w:lang w:val="sr-Cyrl-CS"/>
        </w:rPr>
        <w:t>Ов</w:t>
      </w:r>
      <w:r w:rsidR="00957487" w:rsidRPr="0085256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 упутств</w:t>
      </w:r>
      <w:r w:rsidR="00957487" w:rsidRPr="0085256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57487" w:rsidRPr="00852569">
        <w:rPr>
          <w:rFonts w:ascii="Times New Roman" w:hAnsi="Times New Roman" w:cs="Times New Roman"/>
          <w:sz w:val="24"/>
          <w:szCs w:val="24"/>
          <w:lang w:val="sr-Cyrl-CS"/>
        </w:rPr>
        <w:t>садржи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224B">
        <w:rPr>
          <w:rFonts w:ascii="Times New Roman" w:hAnsi="Times New Roman" w:cs="Times New Roman"/>
          <w:sz w:val="24"/>
          <w:szCs w:val="24"/>
          <w:lang w:val="sr-Cyrl-CS"/>
        </w:rPr>
        <w:t xml:space="preserve">основне 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смјернице за примјену Међународног стандарда финансијског </w:t>
      </w:r>
      <w:r w:rsidR="00ED4C1A" w:rsidRPr="00322529">
        <w:rPr>
          <w:rFonts w:ascii="Times New Roman" w:hAnsi="Times New Roman" w:cs="Times New Roman"/>
          <w:sz w:val="24"/>
          <w:szCs w:val="24"/>
          <w:lang w:val="sr-Cyrl-CS"/>
        </w:rPr>
        <w:t>извјештавања за мале и средње ентитете (у даљем тексту</w:t>
      </w:r>
      <w:r w:rsidR="00ED4C1A" w:rsidRPr="00322529">
        <w:rPr>
          <w:rFonts w:ascii="Times New Roman" w:hAnsi="Times New Roman" w:cs="Times New Roman"/>
          <w:sz w:val="24"/>
          <w:szCs w:val="24"/>
        </w:rPr>
        <w:t>:</w:t>
      </w:r>
      <w:r w:rsidR="00ED4C1A" w:rsidRPr="003225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E17D0" w:rsidRPr="00322529">
        <w:rPr>
          <w:rFonts w:ascii="Times New Roman" w:hAnsi="Times New Roman" w:cs="Times New Roman"/>
          <w:sz w:val="24"/>
          <w:szCs w:val="24"/>
          <w:lang w:val="sr-Cyrl-CS"/>
        </w:rPr>
        <w:t>МСФИ за МСЕ</w:t>
      </w:r>
      <w:r w:rsidR="00ED4C1A" w:rsidRPr="00322529">
        <w:rPr>
          <w:rFonts w:ascii="Times New Roman" w:hAnsi="Times New Roman" w:cs="Times New Roman"/>
          <w:sz w:val="24"/>
          <w:szCs w:val="24"/>
          <w:lang w:val="sr-Cyrl-CS"/>
        </w:rPr>
        <w:t>), као једн</w:t>
      </w:r>
      <w:r w:rsidR="00223C8C" w:rsidRPr="0032252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D4C1A" w:rsidRPr="00322529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363F09" w:rsidRPr="00322529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ED4C1A" w:rsidRPr="00322529">
        <w:rPr>
          <w:rFonts w:ascii="Times New Roman" w:hAnsi="Times New Roman" w:cs="Times New Roman"/>
          <w:sz w:val="24"/>
          <w:szCs w:val="24"/>
          <w:lang w:val="sr-Cyrl-CS"/>
        </w:rPr>
        <w:t>аконом</w:t>
      </w:r>
      <w:r w:rsidR="00363F09" w:rsidRPr="00322529">
        <w:rPr>
          <w:rFonts w:ascii="Times New Roman" w:hAnsi="Times New Roman" w:cs="Times New Roman"/>
          <w:sz w:val="24"/>
          <w:szCs w:val="24"/>
          <w:lang w:val="sr-Cyrl-CS"/>
        </w:rPr>
        <w:t xml:space="preserve"> о рачуноводству и ревизији Републике Српске (у даљем тексту: Закон) </w:t>
      </w:r>
      <w:r w:rsidR="00ED4C1A" w:rsidRPr="00322529">
        <w:rPr>
          <w:rFonts w:ascii="Times New Roman" w:hAnsi="Times New Roman" w:cs="Times New Roman"/>
          <w:sz w:val="24"/>
          <w:szCs w:val="24"/>
          <w:lang w:val="sr-Cyrl-CS"/>
        </w:rPr>
        <w:t>дозвољених основа за припрему и презентацију финансијских извјештаја опште намјене и консолидованих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финансијских извјештаја </w:t>
      </w:r>
      <w:r w:rsidR="00284929" w:rsidRPr="00852569">
        <w:rPr>
          <w:rFonts w:ascii="Times New Roman" w:hAnsi="Times New Roman" w:cs="Times New Roman"/>
          <w:sz w:val="24"/>
          <w:szCs w:val="24"/>
          <w:lang w:val="sr-Cyrl-CS"/>
        </w:rPr>
        <w:t>у Републици Српској</w:t>
      </w:r>
      <w:r w:rsidR="00284929" w:rsidRPr="00852569">
        <w:rPr>
          <w:rFonts w:ascii="Times New Roman" w:hAnsi="Times New Roman" w:cs="Times New Roman"/>
          <w:sz w:val="24"/>
          <w:szCs w:val="24"/>
        </w:rPr>
        <w:t xml:space="preserve"> </w:t>
      </w:r>
      <w:r w:rsidR="00223C8C" w:rsidRPr="0085256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224B">
        <w:rPr>
          <w:rFonts w:ascii="Times New Roman" w:hAnsi="Times New Roman" w:cs="Times New Roman"/>
          <w:sz w:val="24"/>
          <w:szCs w:val="24"/>
          <w:lang w:val="sr-Cyrl-CS"/>
        </w:rPr>
        <w:t xml:space="preserve">основне </w:t>
      </w:r>
      <w:r w:rsidR="00223C8C"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смјернице за 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>прелазак са досадашње примјене Међународних ста</w:t>
      </w:r>
      <w:r w:rsidR="00E227E1" w:rsidRPr="00852569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 xml:space="preserve">дарда финансијског извјештавања (у даљем тексту: </w:t>
      </w:r>
      <w:r w:rsidR="00DE17D0" w:rsidRPr="00852569">
        <w:rPr>
          <w:rFonts w:ascii="Times New Roman" w:hAnsi="Times New Roman" w:cs="Times New Roman"/>
          <w:sz w:val="24"/>
          <w:szCs w:val="24"/>
          <w:lang w:val="sr-Cyrl-CS"/>
        </w:rPr>
        <w:t>МСФИ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>) на примјену</w:t>
      </w:r>
      <w:r w:rsidR="00ED4C1A" w:rsidRPr="00852569">
        <w:rPr>
          <w:rFonts w:ascii="Times New Roman" w:hAnsi="Times New Roman" w:cs="Times New Roman"/>
          <w:sz w:val="24"/>
          <w:szCs w:val="24"/>
        </w:rPr>
        <w:t xml:space="preserve"> </w:t>
      </w:r>
      <w:r w:rsidR="00DE17D0" w:rsidRPr="00852569">
        <w:rPr>
          <w:rFonts w:ascii="Times New Roman" w:hAnsi="Times New Roman" w:cs="Times New Roman"/>
          <w:sz w:val="24"/>
          <w:szCs w:val="24"/>
          <w:lang w:val="sr-Cyrl-CS"/>
        </w:rPr>
        <w:t>МСФИ за МСЕ</w:t>
      </w:r>
      <w:r w:rsidR="00ED4C1A" w:rsidRPr="0085256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D4C1A" w:rsidRPr="00E227E1" w:rsidRDefault="00284929" w:rsidP="00E227E1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смислу одредаба Закона и овог упутства, под </w:t>
      </w:r>
      <w:r w:rsidR="00DE17D0">
        <w:rPr>
          <w:rFonts w:ascii="Times New Roman" w:hAnsi="Times New Roman" w:cs="Times New Roman"/>
          <w:sz w:val="24"/>
          <w:szCs w:val="24"/>
          <w:lang w:val="sr-Cyrl-CS"/>
        </w:rPr>
        <w:t>МСФИ за МСЕ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подразумијева се стандард финансијског извјештавања за мале и средње ентитете 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издањ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>које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 xml:space="preserve"> као званичн</w:t>
      </w:r>
      <w:r w:rsidR="00223C8C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 xml:space="preserve"> превод за Србију, Босну и Херцеговину (Републику Српску) и Црну Гору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 xml:space="preserve"> за употребу одобрен о</w:t>
      </w:r>
      <w:r w:rsidR="00223C8C">
        <w:rPr>
          <w:rFonts w:ascii="Times New Roman" w:hAnsi="Times New Roman" w:cs="Times New Roman"/>
          <w:sz w:val="24"/>
          <w:szCs w:val="24"/>
          <w:lang w:val="sr-Cyrl-CS"/>
        </w:rPr>
        <w:t>д Фондације О</w:t>
      </w:r>
      <w:r>
        <w:rPr>
          <w:rFonts w:ascii="Times New Roman" w:hAnsi="Times New Roman" w:cs="Times New Roman"/>
          <w:sz w:val="24"/>
          <w:szCs w:val="24"/>
          <w:lang w:val="sr-Cyrl-CS"/>
        </w:rPr>
        <w:t>дбора за Међународне рачуноводствене стандарде</w:t>
      </w:r>
      <w:r w:rsidR="00E227E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227E1" w:rsidRPr="009220C0" w:rsidRDefault="00E227E1" w:rsidP="00223C8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Под малим и средњим ентитетима у смислу овог упутства </w:t>
      </w:r>
      <w:r w:rsidR="00223C8C">
        <w:rPr>
          <w:rFonts w:ascii="Times New Roman" w:hAnsi="Times New Roman" w:cs="Times New Roman"/>
          <w:sz w:val="24"/>
          <w:szCs w:val="24"/>
          <w:lang w:val="sr-Cyrl-CS"/>
        </w:rPr>
        <w:t xml:space="preserve">и релевантних одредаба </w:t>
      </w:r>
      <w:r w:rsidR="00DE17D0">
        <w:rPr>
          <w:rFonts w:ascii="Times New Roman" w:hAnsi="Times New Roman" w:cs="Times New Roman"/>
          <w:sz w:val="24"/>
          <w:szCs w:val="24"/>
          <w:lang w:val="sr-Cyrl-CS"/>
        </w:rPr>
        <w:t>МСФИ за МСЕ</w:t>
      </w:r>
      <w:r w:rsidR="00223C8C" w:rsidRPr="00223C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подразумијевају се сва правна лица са сједиштем у Републици Српској и предузетници који своје пословне књиге воде по систему двојног књиговодства, осим</w:t>
      </w:r>
      <w:r w:rsidR="009220C0">
        <w:rPr>
          <w:rFonts w:ascii="Times New Roman" w:hAnsi="Times New Roman" w:cs="Times New Roman"/>
          <w:sz w:val="24"/>
          <w:szCs w:val="24"/>
          <w:lang w:val="sr-Cyrl-CS"/>
        </w:rPr>
        <w:t xml:space="preserve"> субјеката од јавног интереса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дефинисаних у </w:t>
      </w:r>
      <w:r w:rsidRPr="00322529">
        <w:rPr>
          <w:rFonts w:ascii="Times New Roman" w:hAnsi="Times New Roman" w:cs="Times New Roman"/>
          <w:sz w:val="24"/>
          <w:szCs w:val="24"/>
          <w:lang w:val="sr-Cyrl-CS"/>
        </w:rPr>
        <w:t xml:space="preserve">складу са </w:t>
      </w:r>
      <w:r w:rsidR="00363F09" w:rsidRPr="00322529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322529">
        <w:rPr>
          <w:rFonts w:ascii="Times New Roman" w:hAnsi="Times New Roman" w:cs="Times New Roman"/>
          <w:sz w:val="24"/>
          <w:szCs w:val="24"/>
          <w:lang w:val="sr-Cyrl-CS"/>
        </w:rPr>
        <w:t>аконом и корисника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прихода буџета, утврђених </w:t>
      </w:r>
      <w:r w:rsidR="009220C0">
        <w:rPr>
          <w:rFonts w:ascii="Times New Roman" w:hAnsi="Times New Roman" w:cs="Times New Roman"/>
          <w:sz w:val="24"/>
          <w:szCs w:val="24"/>
          <w:lang w:val="sr-Cyrl-CS"/>
        </w:rPr>
        <w:t>према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прописима којима се уређује буџетски систем у </w:t>
      </w:r>
      <w:r w:rsidRPr="00322529">
        <w:rPr>
          <w:rFonts w:ascii="Times New Roman" w:hAnsi="Times New Roman" w:cs="Times New Roman"/>
          <w:sz w:val="24"/>
          <w:szCs w:val="24"/>
          <w:lang w:val="sr-Cyrl-CS"/>
        </w:rPr>
        <w:t>Републици</w:t>
      </w:r>
      <w:r w:rsidR="00AB49E9" w:rsidRPr="00322529">
        <w:rPr>
          <w:rFonts w:ascii="Times New Roman" w:hAnsi="Times New Roman" w:cs="Times New Roman"/>
          <w:sz w:val="24"/>
          <w:szCs w:val="24"/>
          <w:lang w:val="sr-Cyrl-CS"/>
        </w:rPr>
        <w:t xml:space="preserve"> Српској</w:t>
      </w:r>
      <w:r w:rsidRPr="0032252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23C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220C0" w:rsidRPr="00621F7A" w:rsidRDefault="0011149A" w:rsidP="00621F7A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Субјекти од јавног интереса, као и мали и средњи ентитети који</w:t>
      </w:r>
      <w:r w:rsidR="00621F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621F7A">
        <w:rPr>
          <w:rFonts w:ascii="Times New Roman" w:hAnsi="Times New Roman" w:cs="Times New Roman"/>
          <w:sz w:val="24"/>
          <w:szCs w:val="24"/>
          <w:lang w:val="sr-Cyrl-CS"/>
        </w:rPr>
        <w:t xml:space="preserve">е одлуче 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 </w:t>
      </w:r>
      <w:bookmarkStart w:id="0" w:name="_GoBack"/>
      <w:bookmarkEnd w:id="0"/>
      <w:r w:rsidR="00621F7A">
        <w:rPr>
          <w:rFonts w:ascii="Times New Roman" w:hAnsi="Times New Roman" w:cs="Times New Roman"/>
          <w:sz w:val="24"/>
          <w:szCs w:val="24"/>
          <w:lang w:val="sr-Cyrl-CS"/>
        </w:rPr>
        <w:t xml:space="preserve">примјењују </w:t>
      </w:r>
      <w:r w:rsidR="00DE17D0">
        <w:rPr>
          <w:rFonts w:ascii="Times New Roman" w:hAnsi="Times New Roman" w:cs="Times New Roman"/>
          <w:sz w:val="24"/>
          <w:szCs w:val="24"/>
          <w:lang w:val="sr-Cyrl-CS"/>
        </w:rPr>
        <w:t>МСФИ за МСЕ</w:t>
      </w:r>
      <w:r w:rsidR="00621F7A">
        <w:rPr>
          <w:rFonts w:ascii="Times New Roman" w:hAnsi="Times New Roman" w:cs="Times New Roman"/>
          <w:sz w:val="24"/>
          <w:szCs w:val="24"/>
          <w:lang w:val="sr-Cyrl-CS"/>
        </w:rPr>
        <w:t xml:space="preserve"> обавезни</w:t>
      </w:r>
      <w:r w:rsidR="00AB49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1F7A">
        <w:rPr>
          <w:rFonts w:ascii="Times New Roman" w:hAnsi="Times New Roman" w:cs="Times New Roman"/>
          <w:sz w:val="24"/>
          <w:szCs w:val="24"/>
          <w:lang w:val="sr-Cyrl-CS"/>
        </w:rPr>
        <w:t>су да за потребе припреме</w:t>
      </w:r>
      <w:r w:rsidR="00621F7A" w:rsidRPr="00621F7A">
        <w:rPr>
          <w:rFonts w:ascii="Times New Roman" w:hAnsi="Times New Roman" w:cs="Times New Roman"/>
          <w:sz w:val="24"/>
          <w:szCs w:val="24"/>
          <w:lang w:val="sr-Cyrl-CS"/>
        </w:rPr>
        <w:t xml:space="preserve"> и презентациј</w:t>
      </w:r>
      <w:r w:rsidR="00621F7A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621F7A" w:rsidRPr="00621F7A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финансијских извјештаја опште намјене и консолидованих финансијских извјештаја </w:t>
      </w:r>
      <w:r w:rsidR="00DE17D0">
        <w:rPr>
          <w:rFonts w:ascii="Times New Roman" w:hAnsi="Times New Roman" w:cs="Times New Roman"/>
          <w:sz w:val="24"/>
          <w:szCs w:val="24"/>
          <w:lang w:val="sr-Cyrl-CS"/>
        </w:rPr>
        <w:t xml:space="preserve">и даље примјењују </w:t>
      </w:r>
      <w:r w:rsidR="00852569">
        <w:rPr>
          <w:rFonts w:ascii="Times New Roman" w:hAnsi="Times New Roman" w:cs="Times New Roman"/>
          <w:sz w:val="24"/>
          <w:szCs w:val="24"/>
          <w:lang w:val="sr-Cyrl-CS"/>
        </w:rPr>
        <w:t xml:space="preserve">комплетне </w:t>
      </w:r>
      <w:r w:rsidR="00DE17D0">
        <w:rPr>
          <w:rFonts w:ascii="Times New Roman" w:hAnsi="Times New Roman" w:cs="Times New Roman"/>
          <w:sz w:val="24"/>
          <w:szCs w:val="24"/>
          <w:lang w:val="sr-Cyrl-CS"/>
        </w:rPr>
        <w:t>МСФИ</w:t>
      </w:r>
      <w:r w:rsidR="00621F7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149A" w:rsidRPr="0011149A" w:rsidRDefault="00223C8C" w:rsidP="0011149A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Изјаву о коришћеној основи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 за припрему и презентацију</w:t>
      </w:r>
      <w:r w:rsidR="0011149A" w:rsidRPr="0011149A">
        <w:t xml:space="preserve"> </w:t>
      </w:r>
      <w:r w:rsidR="0011149A" w:rsidRPr="0011149A">
        <w:rPr>
          <w:rFonts w:ascii="Times New Roman" w:hAnsi="Times New Roman" w:cs="Times New Roman"/>
          <w:sz w:val="24"/>
          <w:szCs w:val="24"/>
          <w:lang w:val="sr-Cyrl-CS"/>
        </w:rPr>
        <w:t>финансијских извјештаја опште намјене и консолидованих финансијских извјештаја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 правна лица</w:t>
      </w:r>
      <w:r w:rsidR="00AE35A9">
        <w:rPr>
          <w:rFonts w:ascii="Times New Roman" w:hAnsi="Times New Roman" w:cs="Times New Roman"/>
          <w:sz w:val="24"/>
          <w:szCs w:val="24"/>
          <w:lang w:val="sr-Cyrl-CS"/>
        </w:rPr>
        <w:t>, по правилу,</w:t>
      </w:r>
      <w:r w:rsidR="008D63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DE17D0">
        <w:rPr>
          <w:rFonts w:ascii="Times New Roman" w:hAnsi="Times New Roman" w:cs="Times New Roman"/>
          <w:sz w:val="24"/>
          <w:szCs w:val="24"/>
          <w:lang w:val="sr-Cyrl-CS"/>
        </w:rPr>
        <w:t>објављују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149A" w:rsidRPr="00322529">
        <w:rPr>
          <w:rFonts w:ascii="Times New Roman" w:hAnsi="Times New Roman" w:cs="Times New Roman"/>
          <w:sz w:val="24"/>
          <w:szCs w:val="24"/>
          <w:lang w:val="sr-Cyrl-CS"/>
        </w:rPr>
        <w:t>у Нотама уз финансијск</w:t>
      </w:r>
      <w:r w:rsidR="00B36619" w:rsidRPr="0032252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 извјештај.</w:t>
      </w:r>
    </w:p>
    <w:p w:rsidR="00F17980" w:rsidRPr="00F17980" w:rsidRDefault="00852569" w:rsidP="0085256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Под првим финансијским извјештајима састављеним у складу са МСФИ за МСЕ</w:t>
      </w:r>
      <w:r w:rsidR="0011149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сматрају се први годишњи финансијски извјештаји у којима ентитет експлицитно изјављује да постоји потпуна усаглашеност његових финансијских извјештаја са свим захтјевима садржаним у МСФИ за МСЕ.</w:t>
      </w:r>
    </w:p>
    <w:p w:rsidR="00852569" w:rsidRPr="00F17980" w:rsidRDefault="00852569" w:rsidP="00D135B2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0">
        <w:rPr>
          <w:rFonts w:ascii="Times New Roman" w:hAnsi="Times New Roman" w:cs="Times New Roman"/>
          <w:sz w:val="24"/>
          <w:szCs w:val="24"/>
          <w:lang w:val="sr-Cyrl-CS"/>
        </w:rPr>
        <w:t xml:space="preserve">Прва примјена МСФИ за МСЕ </w:t>
      </w:r>
      <w:r w:rsidR="00F17980">
        <w:rPr>
          <w:rFonts w:ascii="Times New Roman" w:hAnsi="Times New Roman" w:cs="Times New Roman"/>
          <w:sz w:val="24"/>
          <w:szCs w:val="24"/>
          <w:lang w:val="sr-Cyrl-CS"/>
        </w:rPr>
        <w:t xml:space="preserve">ентитету </w:t>
      </w:r>
      <w:r w:rsidRPr="00F17980">
        <w:rPr>
          <w:rFonts w:ascii="Times New Roman" w:hAnsi="Times New Roman" w:cs="Times New Roman"/>
          <w:sz w:val="24"/>
          <w:szCs w:val="24"/>
          <w:lang w:val="sr-Cyrl-CS"/>
        </w:rPr>
        <w:t xml:space="preserve">дозвољена </w:t>
      </w:r>
      <w:r w:rsidR="00930BCA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930BCA" w:rsidRPr="00F179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17980">
        <w:rPr>
          <w:rFonts w:ascii="Times New Roman" w:hAnsi="Times New Roman" w:cs="Times New Roman"/>
          <w:sz w:val="24"/>
          <w:szCs w:val="24"/>
          <w:lang w:val="sr-Cyrl-CS"/>
        </w:rPr>
        <w:t>само једном</w:t>
      </w:r>
      <w:r w:rsidR="00F17980">
        <w:rPr>
          <w:rFonts w:ascii="Times New Roman" w:hAnsi="Times New Roman" w:cs="Times New Roman"/>
          <w:sz w:val="24"/>
          <w:szCs w:val="24"/>
          <w:lang w:val="sr-Cyrl-CS"/>
        </w:rPr>
        <w:t xml:space="preserve"> и може се односити на прве годишње финансијске извјештаје опште намјене </w:t>
      </w:r>
      <w:r w:rsidR="00D135B2" w:rsidRPr="00D135B2">
        <w:rPr>
          <w:rFonts w:ascii="Times New Roman" w:hAnsi="Times New Roman" w:cs="Times New Roman"/>
          <w:sz w:val="24"/>
          <w:szCs w:val="24"/>
          <w:lang w:val="sr-Cyrl-CS"/>
        </w:rPr>
        <w:t xml:space="preserve">или консолидоване финансијске извјештаје </w:t>
      </w:r>
      <w:r w:rsidR="00F17980">
        <w:rPr>
          <w:rFonts w:ascii="Times New Roman" w:hAnsi="Times New Roman" w:cs="Times New Roman"/>
          <w:sz w:val="24"/>
          <w:szCs w:val="24"/>
          <w:lang w:val="sr-Cyrl-CS"/>
        </w:rPr>
        <w:t>презентоване од новооснованог ентитета</w:t>
      </w:r>
      <w:r w:rsidR="00DC043D">
        <w:rPr>
          <w:rFonts w:ascii="Times New Roman" w:hAnsi="Times New Roman" w:cs="Times New Roman"/>
          <w:sz w:val="24"/>
          <w:szCs w:val="24"/>
          <w:lang w:val="sr-Cyrl-CS"/>
        </w:rPr>
        <w:t>, односно</w:t>
      </w:r>
      <w:r w:rsidR="00F17980">
        <w:rPr>
          <w:rFonts w:ascii="Times New Roman" w:hAnsi="Times New Roman" w:cs="Times New Roman"/>
          <w:sz w:val="24"/>
          <w:szCs w:val="24"/>
          <w:lang w:val="sr-Cyrl-CS"/>
        </w:rPr>
        <w:t xml:space="preserve"> на прве</w:t>
      </w:r>
      <w:r w:rsidR="00F17980" w:rsidRPr="00F17980">
        <w:t xml:space="preserve"> </w:t>
      </w:r>
      <w:r w:rsidR="00F17980" w:rsidRPr="00F17980">
        <w:rPr>
          <w:rFonts w:ascii="Times New Roman" w:hAnsi="Times New Roman" w:cs="Times New Roman"/>
          <w:sz w:val="24"/>
          <w:szCs w:val="24"/>
          <w:lang w:val="sr-Cyrl-CS"/>
        </w:rPr>
        <w:t>годишње финансијске извјештаје опште намјене</w:t>
      </w:r>
      <w:r w:rsidR="00F17980">
        <w:rPr>
          <w:rFonts w:ascii="Times New Roman" w:hAnsi="Times New Roman" w:cs="Times New Roman"/>
          <w:sz w:val="24"/>
          <w:szCs w:val="24"/>
          <w:lang w:val="sr-Cyrl-CS"/>
        </w:rPr>
        <w:t xml:space="preserve"> или консолидоване финансијске извјештаје припремљене од ентитета који је у претходним обрачунским периодима примјењивао комплетне МСФИ.</w:t>
      </w:r>
      <w:r w:rsidR="00D135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17980" w:rsidRPr="00381A58" w:rsidRDefault="00F17980" w:rsidP="00F17980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Уколико ентитет који користи МСФИ за МСЕ престане да их примјењује у једном или више извјештајних периода а затим одлучи да их поново примјењује, није му дозвољено да користи специјалне изузетке, поједностављења или друге захтјеве</w:t>
      </w:r>
      <w:r w:rsidR="00DC043D">
        <w:rPr>
          <w:rFonts w:ascii="Times New Roman" w:hAnsi="Times New Roman" w:cs="Times New Roman"/>
          <w:sz w:val="24"/>
          <w:szCs w:val="24"/>
          <w:lang w:val="sr-Cyrl-CS"/>
        </w:rPr>
        <w:t xml:space="preserve"> садржане у одјељку 35. МСФИ за МСЕ: </w:t>
      </w:r>
      <w:r w:rsidR="00DC043D" w:rsidRPr="00DA64DB">
        <w:rPr>
          <w:rFonts w:ascii="Times New Roman" w:hAnsi="Times New Roman" w:cs="Times New Roman"/>
          <w:i/>
          <w:sz w:val="24"/>
          <w:szCs w:val="24"/>
          <w:lang w:val="sr-Cyrl-CS"/>
        </w:rPr>
        <w:t>Прелазак на МСФИ за МСЕ</w:t>
      </w:r>
      <w:r w:rsidR="0099116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C043D">
        <w:rPr>
          <w:rFonts w:ascii="Times New Roman" w:hAnsi="Times New Roman" w:cs="Times New Roman"/>
          <w:sz w:val="24"/>
          <w:szCs w:val="24"/>
          <w:lang w:val="sr-Cyrl-CS"/>
        </w:rPr>
        <w:t xml:space="preserve"> који се односе на прву примјену</w:t>
      </w:r>
      <w:r w:rsidR="0099116F">
        <w:rPr>
          <w:rFonts w:ascii="Times New Roman" w:hAnsi="Times New Roman" w:cs="Times New Roman"/>
          <w:sz w:val="24"/>
          <w:szCs w:val="24"/>
          <w:lang w:val="sr-Cyrl-CS"/>
        </w:rPr>
        <w:t xml:space="preserve"> овог стандарда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1A58" w:rsidRPr="00381A58" w:rsidRDefault="00F60A24" w:rsidP="00F17980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Под д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>атумом преласка на примјену МСФИ за МСЕ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подразумијева се</w:t>
      </w:r>
      <w:r w:rsidR="00C5134B">
        <w:rPr>
          <w:rFonts w:ascii="Times New Roman" w:hAnsi="Times New Roman" w:cs="Times New Roman"/>
          <w:sz w:val="24"/>
          <w:szCs w:val="24"/>
          <w:lang w:val="sr-Cyrl-CS"/>
        </w:rPr>
        <w:t xml:space="preserve"> датум када 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>почиње најранији обрачунски период за кој</w:t>
      </w:r>
      <w:r>
        <w:rPr>
          <w:rFonts w:ascii="Times New Roman" w:hAnsi="Times New Roman" w:cs="Times New Roman"/>
          <w:sz w:val="24"/>
          <w:szCs w:val="24"/>
          <w:lang w:val="sr-Cyrl-CS"/>
        </w:rPr>
        <w:t>ег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 xml:space="preserve"> ентитет у својим првим финансијским извјештајима усклађеним са МСФИ за МСЕ презентује потпуне упоредне информације захтијеване овим стандардом. </w:t>
      </w:r>
    </w:p>
    <w:p w:rsidR="00381A58" w:rsidRPr="00381A58" w:rsidRDefault="00381A58" w:rsidP="00F17980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Осим у случајевима описаним у параграфима 35.9-35.1</w:t>
      </w:r>
      <w:r w:rsidR="00613518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МСФИ за МСЕ, на датум преласка на примјену овог стандарда</w:t>
      </w:r>
      <w:r w:rsidRPr="00381A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ентитет:</w:t>
      </w:r>
    </w:p>
    <w:p w:rsidR="00381A58" w:rsidRPr="00381A58" w:rsidRDefault="00381A58" w:rsidP="000E4462">
      <w:pPr>
        <w:pStyle w:val="ListParagraph"/>
        <w:numPr>
          <w:ilvl w:val="1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треба да призна св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и обавезе чије признавање се захтијева овим стандардом,</w:t>
      </w:r>
    </w:p>
    <w:p w:rsidR="00381A58" w:rsidRPr="00381A58" w:rsidRDefault="00381A58" w:rsidP="000E4462">
      <w:pPr>
        <w:pStyle w:val="ListParagraph"/>
        <w:numPr>
          <w:ilvl w:val="1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не треба да 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>из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врши признавање било које позиције 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>у оквиру средстава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или обавеза уколико се њихово признавање стандардом не дозвољава,</w:t>
      </w:r>
    </w:p>
    <w:p w:rsidR="00381A58" w:rsidRPr="00381A58" w:rsidRDefault="005C14D4" w:rsidP="000E4462">
      <w:pPr>
        <w:pStyle w:val="ListParagraph"/>
        <w:numPr>
          <w:ilvl w:val="1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треба да 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 xml:space="preserve">изврши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све 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 xml:space="preserve">неопходне рекласификације на позицијама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>средстава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>, обавеза или капитала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релевантним одредбама МСФИ за МСЕ</w:t>
      </w:r>
      <w:r w:rsidR="00381A58">
        <w:rPr>
          <w:rFonts w:ascii="Times New Roman" w:hAnsi="Times New Roman" w:cs="Times New Roman"/>
          <w:sz w:val="24"/>
          <w:szCs w:val="24"/>
          <w:lang w:val="sr-Cyrl-CS"/>
        </w:rPr>
        <w:t>, те</w:t>
      </w:r>
    </w:p>
    <w:p w:rsidR="005C14D4" w:rsidRPr="005C14D4" w:rsidRDefault="0015593F" w:rsidP="000E4462">
      <w:pPr>
        <w:pStyle w:val="ListParagraph"/>
        <w:numPr>
          <w:ilvl w:val="1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>прим</w:t>
      </w:r>
      <w:r w:rsidR="0099116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>јени ов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C14D4">
        <w:rPr>
          <w:rFonts w:ascii="Times New Roman" w:hAnsi="Times New Roman" w:cs="Times New Roman"/>
          <w:sz w:val="24"/>
          <w:szCs w:val="24"/>
          <w:lang w:val="sr-Cyrl-CS"/>
        </w:rPr>
        <w:t>ј стандард приликом вредновања свих признатих средстава и обавеза.</w:t>
      </w:r>
    </w:p>
    <w:p w:rsidR="005C14D4" w:rsidRDefault="005C14D4" w:rsidP="005C14D4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Уколико су рачуноводствене политике које ентитет</w:t>
      </w:r>
      <w:r w:rsidR="000605DF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који први пут примјењује МСФИ за МСЕ</w:t>
      </w:r>
      <w:r w:rsidR="000605DF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користи за припрему свог првог Биланса стања – Извјештаја о финансијском положају усклађеног са захтјевима овог стандарда различите од рачуноводствених политика коришћених у претходним обрачунским периодима у складу са комплетним МСФИ, </w:t>
      </w:r>
      <w:r w:rsidR="0080540C">
        <w:rPr>
          <w:rFonts w:ascii="Times New Roman" w:hAnsi="Times New Roman" w:cs="Times New Roman"/>
          <w:sz w:val="24"/>
          <w:szCs w:val="24"/>
          <w:lang w:val="sr-Cyrl-CS"/>
        </w:rPr>
        <w:t xml:space="preserve">ефекте </w:t>
      </w:r>
      <w:r>
        <w:rPr>
          <w:rFonts w:ascii="Times New Roman" w:hAnsi="Times New Roman" w:cs="Times New Roman"/>
          <w:sz w:val="24"/>
          <w:szCs w:val="24"/>
          <w:lang w:val="sr-Cyrl-CS"/>
        </w:rPr>
        <w:t>корекциј</w:t>
      </w:r>
      <w:r w:rsidR="0080540C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 којих долази због промијењених рачуноводствених политика на датум преласка на примјену МСФИ за МСЕ </w:t>
      </w:r>
      <w:r w:rsidR="0080540C">
        <w:rPr>
          <w:rFonts w:ascii="Times New Roman" w:hAnsi="Times New Roman" w:cs="Times New Roman"/>
          <w:sz w:val="24"/>
          <w:szCs w:val="24"/>
          <w:lang w:val="sr-Cyrl-CS"/>
        </w:rPr>
        <w:t xml:space="preserve">ентитет треба 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призна у оквиру </w:t>
      </w:r>
      <w:r w:rsidR="000605DF">
        <w:rPr>
          <w:rFonts w:ascii="Times New Roman" w:hAnsi="Times New Roman" w:cs="Times New Roman"/>
          <w:sz w:val="24"/>
          <w:szCs w:val="24"/>
          <w:lang w:val="sr-Cyrl-CS"/>
        </w:rPr>
        <w:t xml:space="preserve">пренесеног салда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нераспоређене добити</w:t>
      </w:r>
      <w:r w:rsidR="0080540C">
        <w:rPr>
          <w:rFonts w:ascii="Times New Roman" w:hAnsi="Times New Roman" w:cs="Times New Roman"/>
          <w:sz w:val="24"/>
          <w:szCs w:val="24"/>
          <w:lang w:val="sr-Cyrl-CS"/>
        </w:rPr>
        <w:t>/непокривеног губитка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05DF">
        <w:rPr>
          <w:rFonts w:ascii="Times New Roman" w:hAnsi="Times New Roman" w:cs="Times New Roman"/>
          <w:sz w:val="24"/>
          <w:szCs w:val="24"/>
          <w:lang w:val="sr-Cyrl-CS"/>
        </w:rPr>
        <w:t xml:space="preserve">из претходног обрачунског периода </w:t>
      </w:r>
      <w:r>
        <w:rPr>
          <w:rFonts w:ascii="Times New Roman" w:hAnsi="Times New Roman" w:cs="Times New Roman"/>
          <w:sz w:val="24"/>
          <w:szCs w:val="24"/>
          <w:lang w:val="sr-Cyrl-CS"/>
        </w:rPr>
        <w:t>или неке друге позиције властитог капитала, зависно од тога шта је прикладније.</w:t>
      </w:r>
    </w:p>
    <w:p w:rsidR="00856EF6" w:rsidRPr="000813A0" w:rsidRDefault="0080540C" w:rsidP="0007552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813A0">
        <w:rPr>
          <w:rFonts w:ascii="Times New Roman" w:hAnsi="Times New Roman" w:cs="Times New Roman"/>
          <w:sz w:val="24"/>
          <w:szCs w:val="24"/>
          <w:lang w:val="sr-Cyrl-CS"/>
        </w:rPr>
        <w:t xml:space="preserve">У Нотама уз </w:t>
      </w:r>
      <w:r w:rsidR="00EF2AEC" w:rsidRPr="000813A0">
        <w:rPr>
          <w:rFonts w:ascii="Times New Roman" w:hAnsi="Times New Roman" w:cs="Times New Roman"/>
          <w:sz w:val="24"/>
          <w:szCs w:val="24"/>
          <w:lang w:val="sr-Cyrl-CS"/>
        </w:rPr>
        <w:t>финансијск</w:t>
      </w:r>
      <w:r w:rsidR="00B36619" w:rsidRPr="000813A0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F2AEC" w:rsidRPr="000813A0">
        <w:rPr>
          <w:rFonts w:ascii="Times New Roman" w:hAnsi="Times New Roman" w:cs="Times New Roman"/>
          <w:sz w:val="24"/>
          <w:szCs w:val="24"/>
          <w:lang w:val="sr-Cyrl-CS"/>
        </w:rPr>
        <w:t xml:space="preserve"> извјештај е</w:t>
      </w:r>
      <w:r w:rsidRPr="000813A0">
        <w:rPr>
          <w:rFonts w:ascii="Times New Roman" w:hAnsi="Times New Roman" w:cs="Times New Roman"/>
          <w:sz w:val="24"/>
          <w:szCs w:val="24"/>
          <w:lang w:val="sr-Cyrl-CS"/>
        </w:rPr>
        <w:t>нтитет</w:t>
      </w:r>
      <w:r w:rsidR="00EF2AEC" w:rsidRPr="000813A0">
        <w:rPr>
          <w:rFonts w:ascii="Times New Roman" w:hAnsi="Times New Roman" w:cs="Times New Roman"/>
          <w:sz w:val="24"/>
          <w:szCs w:val="24"/>
          <w:lang w:val="sr-Cyrl-CS"/>
        </w:rPr>
        <w:t xml:space="preserve"> треба да објасни како је прелазак на примјену МСФИ за МСЕ утицао на његов имовински, финансијски и приносни положај, односно на токове готовине у извјештајном периоду.</w:t>
      </w:r>
    </w:p>
    <w:p w:rsidR="0022796D" w:rsidRDefault="0022796D" w:rsidP="005C14D4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својим првим финансијским извјештајима припремљеним у складу са МСФИ за МСЕ ентитет обавезно треба да презентује информације о:</w:t>
      </w:r>
    </w:p>
    <w:p w:rsidR="0080540C" w:rsidRDefault="0022796D" w:rsidP="0022796D">
      <w:pPr>
        <w:pStyle w:val="ListParagraph"/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природи сваке промјене рачуноводствене политике</w:t>
      </w:r>
      <w:r w:rsidR="005065DE">
        <w:rPr>
          <w:rFonts w:ascii="Times New Roman" w:hAnsi="Times New Roman" w:cs="Times New Roman"/>
          <w:sz w:val="24"/>
          <w:szCs w:val="24"/>
          <w:lang w:val="sr-Cyrl-CS"/>
        </w:rPr>
        <w:t xml:space="preserve"> до које је дошло због преласка на примјену МСФИ за МСЕ,</w:t>
      </w:r>
    </w:p>
    <w:p w:rsidR="0022796D" w:rsidRDefault="005065DE" w:rsidP="000E4462">
      <w:pPr>
        <w:pStyle w:val="ListParagraph"/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ефектима усклађивања позиција капитала које су претходно утврђене према захтјевима комплетних МСФИ са истим тим позицијама утврђеним према захтјевима МСФИ за МСЕ, било да </w:t>
      </w:r>
      <w:r w:rsidR="000813A0">
        <w:rPr>
          <w:rFonts w:ascii="Times New Roman" w:hAnsi="Times New Roman" w:cs="Times New Roman"/>
          <w:sz w:val="24"/>
          <w:szCs w:val="24"/>
          <w:lang w:val="sr-Cyrl-CS"/>
        </w:rPr>
        <w:t>је ријеч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 усклађивањима на датум преласка на примјену МСФИ за МСЕ или на датум када је окончан обрачунски период за који је сачињен посљедњи годишњи финансијски извјештај сачињен према захтјевима комплетних МСФИ и</w:t>
      </w:r>
    </w:p>
    <w:p w:rsidR="005065DE" w:rsidRDefault="005065DE" w:rsidP="005065DE">
      <w:pPr>
        <w:pStyle w:val="ListParagraph"/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 ефектима усклађивања добитка или губитка утврђеног према захтјевима </w:t>
      </w:r>
      <w:r w:rsidRPr="005065DE">
        <w:rPr>
          <w:rFonts w:ascii="Times New Roman" w:hAnsi="Times New Roman" w:cs="Times New Roman"/>
          <w:sz w:val="24"/>
          <w:szCs w:val="24"/>
          <w:lang w:val="sr-Cyrl-CS"/>
        </w:rPr>
        <w:t>комплетни</w:t>
      </w:r>
      <w:r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5065DE">
        <w:rPr>
          <w:rFonts w:ascii="Times New Roman" w:hAnsi="Times New Roman" w:cs="Times New Roman"/>
          <w:sz w:val="24"/>
          <w:szCs w:val="24"/>
          <w:lang w:val="sr-Cyrl-CS"/>
        </w:rPr>
        <w:t xml:space="preserve"> МСФИ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презентованог у посљедњим годишњим финансијским извјештајима сачињеним прије преласка на примјену МСФИ за МСЕ са добитком или губитком утврђеним за исти период према захтјевима МСФИ за МСЕ.</w:t>
      </w:r>
    </w:p>
    <w:p w:rsidR="00F52D57" w:rsidRPr="00DA64DB" w:rsidRDefault="00F52D57" w:rsidP="00F52D5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Уколико приликом припреме својих првих годишњих финансијских извјештаја према захтјевима МСФИ за МСЕ уочи одређене грешке</w:t>
      </w:r>
      <w:r w:rsidR="00B36619">
        <w:rPr>
          <w:rFonts w:ascii="Times New Roman" w:hAnsi="Times New Roman" w:cs="Times New Roman"/>
          <w:sz w:val="24"/>
          <w:szCs w:val="24"/>
          <w:lang w:val="sr-Cyrl-CS"/>
        </w:rPr>
        <w:t xml:space="preserve"> настале током примјене комплетних МСФИ у претходним обрачунским периодима, ентитет у Нотама уз финансијски извјештај треба да прикаже информације на основу којих корисници</w:t>
      </w:r>
      <w:r w:rsidR="00F60A24">
        <w:rPr>
          <w:rFonts w:ascii="Times New Roman" w:hAnsi="Times New Roman" w:cs="Times New Roman"/>
          <w:sz w:val="24"/>
          <w:szCs w:val="24"/>
          <w:lang w:val="sr-Cyrl-CS"/>
        </w:rPr>
        <w:t xml:space="preserve"> информација из</w:t>
      </w:r>
      <w:r w:rsidR="00B36619">
        <w:rPr>
          <w:rFonts w:ascii="Times New Roman" w:hAnsi="Times New Roman" w:cs="Times New Roman"/>
          <w:sz w:val="24"/>
          <w:szCs w:val="24"/>
          <w:lang w:val="sr-Cyrl-CS"/>
        </w:rPr>
        <w:t xml:space="preserve"> његовог финансијског извјештаја јасно могу да уоче разлике између начина и ефеката корекције тих грешака и ефеката промјене рачуноводствених политика извршених због преласка на примјену МСФИ за МСЕ.  </w:t>
      </w:r>
    </w:p>
    <w:p w:rsidR="00DA64DB" w:rsidRPr="00F52D57" w:rsidRDefault="00DA64DB" w:rsidP="00F52D5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Ово упутство ступа на снагу осмог дана од дана објављивања у </w:t>
      </w:r>
      <w:r w:rsidR="000813A0">
        <w:rPr>
          <w:rFonts w:ascii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>Службеном гласнику Републике Српске</w:t>
      </w:r>
      <w:r w:rsidR="000813A0">
        <w:rPr>
          <w:rFonts w:ascii="Times New Roman" w:hAnsi="Times New Roman" w:cs="Times New Roman"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52569" w:rsidRDefault="00852569" w:rsidP="0085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64DB" w:rsidRPr="00DA64DB" w:rsidRDefault="00DA64DB" w:rsidP="00DA6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</w:p>
    <w:p w:rsidR="00DA64DB" w:rsidRPr="00DA64DB" w:rsidRDefault="00DA64DB" w:rsidP="00DA64DB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 06.15/</w:t>
      </w:r>
      <w:r w:rsidRPr="00DA64DB">
        <w:rPr>
          <w:rFonts w:ascii="Times New Roman" w:eastAsia="Times New Roman" w:hAnsi="Times New Roman" w:cs="Times New Roman"/>
          <w:sz w:val="24"/>
          <w:szCs w:val="24"/>
          <w:lang w:val="ru-RU"/>
        </w:rPr>
        <w:t>020-</w:t>
      </w:r>
      <w:r w:rsidR="000E4462">
        <w:rPr>
          <w:rFonts w:ascii="Times New Roman" w:eastAsia="Times New Roman" w:hAnsi="Times New Roman" w:cs="Times New Roman"/>
          <w:sz w:val="24"/>
          <w:szCs w:val="24"/>
          <w:lang w:val="sr-Latn-BA"/>
        </w:rPr>
        <w:t>1351</w:t>
      </w:r>
      <w:r w:rsidRPr="00DA64DB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P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МИНИСТАР</w:t>
      </w:r>
    </w:p>
    <w:p w:rsidR="00DA64DB" w:rsidRPr="00DA64DB" w:rsidRDefault="00A11414" w:rsidP="00DA64DB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Бања Лука</w:t>
      </w:r>
      <w:r w:rsidR="00EA06F7">
        <w:rPr>
          <w:rFonts w:ascii="Times New Roman" w:eastAsia="Times New Roman" w:hAnsi="Times New Roman" w:cs="Times New Roman"/>
          <w:sz w:val="24"/>
          <w:szCs w:val="24"/>
        </w:rPr>
        <w:t>, 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>септембар</w:t>
      </w:r>
      <w:r w:rsidR="00DA64DB" w:rsidRP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DA64DB" w:rsidRP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</w:t>
      </w:r>
      <w:r w:rsidR="00DA64DB" w:rsidRP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60A24">
        <w:rPr>
          <w:rFonts w:ascii="Times New Roman" w:eastAsia="Times New Roman" w:hAnsi="Times New Roman" w:cs="Times New Roman"/>
          <w:sz w:val="24"/>
          <w:szCs w:val="24"/>
          <w:lang w:val="sr-Cyrl-BA"/>
        </w:rPr>
        <w:t>д</w:t>
      </w:r>
      <w:r w:rsidR="000813A0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DA64D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Зоран Тегелтија</w:t>
      </w:r>
    </w:p>
    <w:p w:rsidR="00852569" w:rsidRPr="00852569" w:rsidRDefault="00852569" w:rsidP="0085256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852569" w:rsidRPr="0085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E5BB1"/>
    <w:multiLevelType w:val="hybridMultilevel"/>
    <w:tmpl w:val="D18EDE98"/>
    <w:lvl w:ilvl="0" w:tplc="C94AB6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E5851AC">
      <w:start w:val="1"/>
      <w:numFmt w:val="decimal"/>
      <w:lvlText w:val="10.%2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8059D"/>
    <w:multiLevelType w:val="multilevel"/>
    <w:tmpl w:val="19645E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323392D"/>
    <w:multiLevelType w:val="hybridMultilevel"/>
    <w:tmpl w:val="8706980C"/>
    <w:lvl w:ilvl="0" w:tplc="C94AB6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B63C908A">
      <w:start w:val="1"/>
      <w:numFmt w:val="decimal"/>
      <w:lvlText w:val="13.%2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D5"/>
    <w:rsid w:val="000605DF"/>
    <w:rsid w:val="00075529"/>
    <w:rsid w:val="000813A0"/>
    <w:rsid w:val="000E4462"/>
    <w:rsid w:val="000F72EA"/>
    <w:rsid w:val="0011149A"/>
    <w:rsid w:val="00122AA8"/>
    <w:rsid w:val="0015593F"/>
    <w:rsid w:val="00223C8C"/>
    <w:rsid w:val="0022796D"/>
    <w:rsid w:val="00284929"/>
    <w:rsid w:val="002A1CEB"/>
    <w:rsid w:val="002F6FA7"/>
    <w:rsid w:val="00322529"/>
    <w:rsid w:val="00363F09"/>
    <w:rsid w:val="00381A58"/>
    <w:rsid w:val="005065DE"/>
    <w:rsid w:val="005C14D4"/>
    <w:rsid w:val="00613518"/>
    <w:rsid w:val="00621F7A"/>
    <w:rsid w:val="006957D5"/>
    <w:rsid w:val="006A3417"/>
    <w:rsid w:val="0080540C"/>
    <w:rsid w:val="00834478"/>
    <w:rsid w:val="00852569"/>
    <w:rsid w:val="00856EF6"/>
    <w:rsid w:val="008D631E"/>
    <w:rsid w:val="009220C0"/>
    <w:rsid w:val="00930BCA"/>
    <w:rsid w:val="00957487"/>
    <w:rsid w:val="0099116F"/>
    <w:rsid w:val="009E7914"/>
    <w:rsid w:val="00A11414"/>
    <w:rsid w:val="00AB49E9"/>
    <w:rsid w:val="00AE35A9"/>
    <w:rsid w:val="00B31E7E"/>
    <w:rsid w:val="00B36619"/>
    <w:rsid w:val="00B861D0"/>
    <w:rsid w:val="00C5134B"/>
    <w:rsid w:val="00D135B2"/>
    <w:rsid w:val="00D17250"/>
    <w:rsid w:val="00DA64DB"/>
    <w:rsid w:val="00DC043D"/>
    <w:rsid w:val="00DE17D0"/>
    <w:rsid w:val="00E227E1"/>
    <w:rsid w:val="00E67E47"/>
    <w:rsid w:val="00E7224B"/>
    <w:rsid w:val="00E87BE2"/>
    <w:rsid w:val="00EA06F7"/>
    <w:rsid w:val="00ED4C1A"/>
    <w:rsid w:val="00EF2AEC"/>
    <w:rsid w:val="00F17980"/>
    <w:rsid w:val="00F52D57"/>
    <w:rsid w:val="00F60A24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261B373EA142B314B618AB851420" ma:contentTypeVersion="1" ma:contentTypeDescription="Create a new document." ma:contentTypeScope="" ma:versionID="4a2869769067f7e381668a110c644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B425F-DD83-41F8-8230-E60A7700A0E5}"/>
</file>

<file path=customXml/itemProps2.xml><?xml version="1.0" encoding="utf-8"?>
<ds:datastoreItem xmlns:ds="http://schemas.openxmlformats.org/officeDocument/2006/customXml" ds:itemID="{7A915078-8F58-4CCA-84F8-17A10C3F70A8}"/>
</file>

<file path=customXml/itemProps3.xml><?xml version="1.0" encoding="utf-8"?>
<ds:datastoreItem xmlns:ds="http://schemas.openxmlformats.org/officeDocument/2006/customXml" ds:itemID="{C17A82E3-6EFE-43C1-85C3-43A645131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RS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Dusko Snjegota</dc:creator>
  <cp:keywords/>
  <dc:description/>
  <cp:lastModifiedBy>Jelena Milanovic</cp:lastModifiedBy>
  <cp:revision>5</cp:revision>
  <cp:lastPrinted>2011-09-05T09:01:00Z</cp:lastPrinted>
  <dcterms:created xsi:type="dcterms:W3CDTF">2011-09-05T07:40:00Z</dcterms:created>
  <dcterms:modified xsi:type="dcterms:W3CDTF">2011-09-05T09:03:00Z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0x0101005063261B373EA142B314B618AB851420</vt:lpwstr>
  </property>
  <property fmtid="{D5CDD505-2E9C-101B-9397-08002B2CF9AE}" pid="3" name="_CopySource">
    <vt:lpwstr>Documents/Uputstvo o primjeni MSFI za MSE pregl  D.docx</vt:lpwstr>
  </property>
</Properties>
</file>