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ABD" w:rsidRPr="00E54ABD" w:rsidRDefault="00E54ABD" w:rsidP="00A5625E">
      <w:pPr>
        <w:pStyle w:val="NoSpacing"/>
        <w:rPr>
          <w:rFonts w:ascii="Times New Roman" w:hAnsi="Times New Roman" w:cs="Times New Roman"/>
          <w:b/>
          <w:noProof/>
          <w:lang w:val="sr-Cyrl-BA"/>
        </w:rPr>
      </w:pPr>
      <w:r w:rsidRPr="00E54ABD">
        <w:rPr>
          <w:rFonts w:ascii="Times New Roman" w:hAnsi="Times New Roman" w:cs="Times New Roman"/>
          <w:b/>
          <w:noProof/>
          <w:lang w:val="sr-Cyrl-BA"/>
        </w:rPr>
        <w:t xml:space="preserve">СЛУЖБЕНИ ГЛАСНИК РЕПУБЛИКЕ СРПСКЕ - Број 18 </w:t>
      </w:r>
      <w:r>
        <w:rPr>
          <w:rFonts w:ascii="Times New Roman" w:hAnsi="Times New Roman" w:cs="Times New Roman"/>
          <w:b/>
          <w:noProof/>
          <w:lang w:val="sr-Cyrl-BA"/>
        </w:rPr>
        <w:t xml:space="preserve">                                              </w:t>
      </w:r>
      <w:r w:rsidRPr="00E54ABD">
        <w:rPr>
          <w:rFonts w:ascii="Times New Roman" w:hAnsi="Times New Roman" w:cs="Times New Roman"/>
          <w:b/>
          <w:noProof/>
          <w:lang w:val="sr-Cyrl-BA"/>
        </w:rPr>
        <w:t>23.2.2017.</w:t>
      </w:r>
    </w:p>
    <w:p w:rsidR="00E54ABD" w:rsidRDefault="00E54ABD" w:rsidP="00A5625E">
      <w:pPr>
        <w:pStyle w:val="NoSpacing"/>
        <w:rPr>
          <w:lang w:val="sr-Cyrl-BA"/>
        </w:rPr>
        <w:sectPr w:rsidR="00E54ABD" w:rsidSect="00E54ABD">
          <w:pgSz w:w="12240" w:h="15840"/>
          <w:pgMar w:top="900" w:right="1170" w:bottom="450" w:left="1440" w:header="720" w:footer="720" w:gutter="0"/>
          <w:cols w:space="720"/>
          <w:docGrid w:linePitch="360"/>
        </w:sectPr>
      </w:pPr>
    </w:p>
    <w:p w:rsidR="00343C92" w:rsidRDefault="00A5625E" w:rsidP="00A5625E">
      <w:pPr>
        <w:pStyle w:val="NoSpacing"/>
        <w:rPr>
          <w:lang w:val="sr-Cyrl-BA"/>
        </w:rPr>
      </w:pPr>
      <w:r>
        <w:rPr>
          <w:noProof/>
        </w:rPr>
        <w:lastRenderedPageBreak/>
        <w:drawing>
          <wp:inline distT="0" distB="0" distL="0" distR="0" wp14:anchorId="28C812B4" wp14:editId="1E82475A">
            <wp:extent cx="2873054" cy="461589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283" t="19037" r="24838" b="7002"/>
                    <a:stretch/>
                  </pic:blipFill>
                  <pic:spPr bwMode="auto">
                    <a:xfrm>
                      <a:off x="0" y="0"/>
                      <a:ext cx="2871614" cy="4613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5E" w:rsidRDefault="00A5625E" w:rsidP="00A5625E">
      <w:pPr>
        <w:pStyle w:val="NoSpacing"/>
        <w:rPr>
          <w:lang w:val="sr-Cyrl-BA"/>
        </w:rPr>
      </w:pPr>
      <w:r>
        <w:rPr>
          <w:noProof/>
        </w:rPr>
        <w:drawing>
          <wp:inline distT="0" distB="0" distL="0" distR="0" wp14:anchorId="06F817DF" wp14:editId="76B8871F">
            <wp:extent cx="2845611" cy="115580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3" b="72511"/>
                    <a:stretch/>
                  </pic:blipFill>
                  <pic:spPr bwMode="auto">
                    <a:xfrm>
                      <a:off x="0" y="0"/>
                      <a:ext cx="2847172" cy="11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5E" w:rsidRDefault="00A5625E" w:rsidP="00A5625E">
      <w:pPr>
        <w:pStyle w:val="NoSpacing"/>
        <w:rPr>
          <w:lang w:val="sr-Cyrl-BA"/>
        </w:rPr>
      </w:pPr>
      <w:r>
        <w:rPr>
          <w:noProof/>
        </w:rPr>
        <w:drawing>
          <wp:inline distT="0" distB="0" distL="0" distR="0" wp14:anchorId="2024AA8C" wp14:editId="39AF811F">
            <wp:extent cx="2860243" cy="123626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737" t="65377" r="50299" b="14660"/>
                    <a:stretch/>
                  </pic:blipFill>
                  <pic:spPr bwMode="auto">
                    <a:xfrm>
                      <a:off x="0" y="0"/>
                      <a:ext cx="2865361" cy="123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25E" w:rsidRDefault="00A5625E" w:rsidP="00A5625E">
      <w:pPr>
        <w:pStyle w:val="NoSpacing"/>
        <w:rPr>
          <w:lang w:val="sr-Cyrl-BA"/>
        </w:rPr>
      </w:pPr>
    </w:p>
    <w:p w:rsidR="00A5625E" w:rsidRDefault="00A5625E" w:rsidP="00A5625E">
      <w:pPr>
        <w:pStyle w:val="NoSpacing"/>
        <w:rPr>
          <w:lang w:val="sr-Cyrl-B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CF947F3" wp14:editId="2249E5E8">
            <wp:extent cx="2933395" cy="4740250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496" t="17038" r="50389" b="7896"/>
                    <a:stretch/>
                  </pic:blipFill>
                  <pic:spPr bwMode="auto">
                    <a:xfrm>
                      <a:off x="0" y="0"/>
                      <a:ext cx="2933395" cy="474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54ABD" w:rsidRDefault="00A5625E" w:rsidP="00A5625E">
      <w:pPr>
        <w:pStyle w:val="NoSpacing"/>
        <w:rPr>
          <w:lang w:val="sr-Cyrl-BA"/>
        </w:rPr>
      </w:pPr>
      <w:r>
        <w:rPr>
          <w:noProof/>
        </w:rPr>
        <w:drawing>
          <wp:inline distT="0" distB="0" distL="0" distR="0" wp14:anchorId="0805CAB4" wp14:editId="613E1190">
            <wp:extent cx="2919618" cy="28236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42" t="17288" r="50056" b="37636"/>
                    <a:stretch/>
                  </pic:blipFill>
                  <pic:spPr bwMode="auto">
                    <a:xfrm>
                      <a:off x="0" y="0"/>
                      <a:ext cx="2918156" cy="282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ABD" w:rsidRDefault="00E54ABD" w:rsidP="00A5625E">
      <w:pPr>
        <w:pStyle w:val="NoSpacing"/>
        <w:rPr>
          <w:lang w:val="sr-Cyrl-BA"/>
        </w:rPr>
      </w:pPr>
      <w:r>
        <w:rPr>
          <w:noProof/>
        </w:rPr>
        <w:drawing>
          <wp:inline distT="0" distB="0" distL="0" distR="0" wp14:anchorId="2534A7AB" wp14:editId="7011033D">
            <wp:extent cx="2910558" cy="950976"/>
            <wp:effectExtent l="0" t="0" r="444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0134" t="21345" r="22933" b="63001"/>
                    <a:stretch/>
                  </pic:blipFill>
                  <pic:spPr bwMode="auto">
                    <a:xfrm>
                      <a:off x="0" y="0"/>
                      <a:ext cx="2910570" cy="95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ABD" w:rsidRPr="00A5625E" w:rsidRDefault="00E54ABD" w:rsidP="00A5625E">
      <w:pPr>
        <w:pStyle w:val="NoSpacing"/>
        <w:rPr>
          <w:lang w:val="sr-Cyrl-BA"/>
        </w:rPr>
      </w:pPr>
    </w:p>
    <w:sectPr w:rsidR="00E54ABD" w:rsidRPr="00A5625E" w:rsidSect="00E54ABD">
      <w:type w:val="continuous"/>
      <w:pgSz w:w="12240" w:h="15840"/>
      <w:pgMar w:top="900" w:right="1440" w:bottom="45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25E"/>
    <w:rsid w:val="00184A61"/>
    <w:rsid w:val="00343C92"/>
    <w:rsid w:val="00A5625E"/>
    <w:rsid w:val="00E5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5F7371-ECE2-49FE-81E2-33CFF2A5B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25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62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F20F846A9E4438B8877E579941248" ma:contentTypeVersion="1" ma:contentTypeDescription="Create a new document." ma:contentTypeScope="" ma:versionID="004f2021ae1b8af1690eaa6126d557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D6371CC-36FF-467F-9FF0-8C27CB8F18F4}"/>
</file>

<file path=customXml/itemProps2.xml><?xml version="1.0" encoding="utf-8"?>
<ds:datastoreItem xmlns:ds="http://schemas.openxmlformats.org/officeDocument/2006/customXml" ds:itemID="{9B642206-2551-4E42-81BE-BE235788FF6C}"/>
</file>

<file path=customXml/itemProps3.xml><?xml version="1.0" encoding="utf-8"?>
<ds:datastoreItem xmlns:ds="http://schemas.openxmlformats.org/officeDocument/2006/customXml" ds:itemID="{1B73569C-BD1F-4915-8675-3AA36F0A1B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635fa653-584b-43d4-b11f-0b45f1c22786#Закон о измјенама и допунама Закона о заштити потрошача у Републици Српској#Закон о измјенама и допунама Закона о заштити потрошача (Сл.гл.РС, бр. 18-17)</vt:lpstr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635fa653-584b-43d4-b11f-0b45f1c22786#Закон о измјенама и допунама Закона о заштити потрошача у Републици Српској#Закон о измјенама и допунама Закона о заштити потрошача (Сл.гл.РС, бр. 18-17)</dc:title>
  <dc:creator>Braco Vrancic</dc:creator>
  <cp:lastModifiedBy>Milica</cp:lastModifiedBy>
  <cp:revision>2</cp:revision>
  <dcterms:created xsi:type="dcterms:W3CDTF">2019-09-07T13:44:00Z</dcterms:created>
  <dcterms:modified xsi:type="dcterms:W3CDTF">2019-09-07T13:44:00Z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0x0101005CEF20F846A9E4438B8877E579941248</vt:lpwstr>
  </property>
</Properties>
</file>