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B5" w:rsidRPr="009B011C" w:rsidRDefault="00AD1CB5" w:rsidP="00AD1CB5">
      <w:pPr>
        <w:pStyle w:val="NoSpacing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МИНИСТАРСТВО УПРАВЕ И </w:t>
      </w:r>
    </w:p>
    <w:p w:rsidR="00AD1CB5" w:rsidRPr="009B011C" w:rsidRDefault="00AD1CB5" w:rsidP="00AD1CB5">
      <w:pPr>
        <w:pStyle w:val="NoSpacing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>ЛОКАЛНЕ САМОУПРАВЕ</w:t>
      </w:r>
    </w:p>
    <w:p w:rsidR="00AD1CB5" w:rsidRPr="009B011C" w:rsidRDefault="00AD1CB5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</w:rPr>
      </w:pPr>
    </w:p>
    <w:p w:rsidR="00AD1CB5" w:rsidRPr="009B011C" w:rsidRDefault="00AD1CB5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ПРЕГЛЕД </w:t>
      </w:r>
      <w:r w:rsidR="0031234A" w:rsidRPr="009B011C">
        <w:rPr>
          <w:rFonts w:ascii="Cambria" w:hAnsi="Cambria" w:cstheme="minorHAnsi"/>
          <w:b/>
          <w:sz w:val="20"/>
          <w:szCs w:val="20"/>
          <w:lang w:val="sr-Cyrl-BA"/>
        </w:rPr>
        <w:t>ДОДИЈЕЉЕ</w:t>
      </w:r>
      <w:r w:rsidR="002A2DA7"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НИХ ФИНАНСИЈСКИХ СРЕДСТАВА </w:t>
      </w:r>
      <w:r w:rsidRPr="009B011C">
        <w:rPr>
          <w:rFonts w:ascii="Cambria" w:hAnsi="Cambria" w:cstheme="minorHAnsi"/>
          <w:b/>
          <w:sz w:val="20"/>
          <w:szCs w:val="20"/>
          <w:lang w:val="sr-Cyrl-BA"/>
        </w:rPr>
        <w:t>НЕРАЗВИЈЕНИМ</w:t>
      </w:r>
    </w:p>
    <w:p w:rsidR="002A2DA7" w:rsidRDefault="00AD1CB5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  <w:lang w:val="sr-Cyrl-BA"/>
        </w:rPr>
      </w:pPr>
      <w:r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И ИЗРАЗИТО НЕРАЗВИЈЕНИМ  </w:t>
      </w:r>
      <w:r w:rsidR="002A2DA7" w:rsidRPr="009B011C">
        <w:rPr>
          <w:rFonts w:ascii="Cambria" w:hAnsi="Cambria" w:cstheme="minorHAnsi"/>
          <w:b/>
          <w:sz w:val="20"/>
          <w:szCs w:val="20"/>
          <w:lang w:val="sr-Cyrl-BA"/>
        </w:rPr>
        <w:t xml:space="preserve">ЈЕДИНИЦАМА ЛОКАЛНЕ САМОУПРАВЕ </w:t>
      </w:r>
      <w:r w:rsidRPr="009B011C">
        <w:rPr>
          <w:rFonts w:ascii="Cambria" w:hAnsi="Cambria" w:cstheme="minorHAnsi"/>
          <w:b/>
          <w:sz w:val="20"/>
          <w:szCs w:val="20"/>
          <w:lang w:val="sr-Cyrl-BA"/>
        </w:rPr>
        <w:t>У 20</w:t>
      </w:r>
      <w:r w:rsidR="009B011C" w:rsidRPr="009B011C">
        <w:rPr>
          <w:rFonts w:ascii="Cambria" w:hAnsi="Cambria" w:cstheme="minorHAnsi"/>
          <w:b/>
          <w:sz w:val="20"/>
          <w:szCs w:val="20"/>
          <w:lang w:val="sr-Cyrl-BA"/>
        </w:rPr>
        <w:t>20</w:t>
      </w:r>
      <w:r w:rsidRPr="009B011C">
        <w:rPr>
          <w:rFonts w:ascii="Cambria" w:hAnsi="Cambria" w:cstheme="minorHAnsi"/>
          <w:b/>
          <w:sz w:val="20"/>
          <w:szCs w:val="20"/>
          <w:lang w:val="sr-Cyrl-BA"/>
        </w:rPr>
        <w:t>. ГОДИНИ</w:t>
      </w:r>
    </w:p>
    <w:p w:rsidR="00C11E64" w:rsidRPr="009B011C" w:rsidRDefault="00C11E64" w:rsidP="00AD1CB5">
      <w:pPr>
        <w:pStyle w:val="NoSpacing"/>
        <w:jc w:val="center"/>
        <w:rPr>
          <w:rFonts w:ascii="Cambria" w:hAnsi="Cambria" w:cstheme="minorHAnsi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1350"/>
        <w:gridCol w:w="1440"/>
        <w:gridCol w:w="1350"/>
        <w:gridCol w:w="1440"/>
        <w:gridCol w:w="1440"/>
      </w:tblGrid>
      <w:tr w:rsidR="00893A36" w:rsidRPr="00C11E64" w:rsidTr="00893A36">
        <w:tc>
          <w:tcPr>
            <w:tcW w:w="648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Р.б.</w:t>
            </w:r>
          </w:p>
        </w:tc>
        <w:tc>
          <w:tcPr>
            <w:tcW w:w="1980" w:type="dxa"/>
          </w:tcPr>
          <w:p w:rsidR="00893A36" w:rsidRPr="00C11E64" w:rsidRDefault="00893A36" w:rsidP="00ED296B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НЕРАЗВИЈЕНЕ ОПШТИНЕ</w:t>
            </w:r>
          </w:p>
        </w:tc>
        <w:tc>
          <w:tcPr>
            <w:tcW w:w="1350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 </w:t>
            </w:r>
            <w:r w:rsidR="006E1B45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8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 93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50" w:type="dxa"/>
          </w:tcPr>
          <w:p w:rsidR="00893A36" w:rsidRPr="00C11E64" w:rsidRDefault="00893A36" w:rsidP="00ED29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31234A" w:rsidRPr="00C11E64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3A36" w:rsidRPr="00C11E64" w:rsidRDefault="00893A36" w:rsidP="00132F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="00A13DF7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1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30/20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40" w:type="dxa"/>
          </w:tcPr>
          <w:p w:rsidR="00893A36" w:rsidRPr="00C11E64" w:rsidRDefault="00893A36" w:rsidP="009B01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УКУПНО   20</w:t>
            </w:r>
            <w:r w:rsidR="009B011C"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20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. год.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Братунац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27.871,50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24.650,00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24.650,00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98.600,00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Вишеград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18.971,50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20.200,00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20.200,00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80.800,00</w:t>
            </w:r>
          </w:p>
        </w:tc>
      </w:tr>
      <w:tr w:rsidR="00702C80" w:rsidRPr="00C11E64" w:rsidTr="00893A36">
        <w:trPr>
          <w:trHeight w:val="233"/>
        </w:trPr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Власеница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25.221,50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23.325,00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23.325,00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93.300,00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Доњи Жабар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20.171,50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20.800,00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20.800,00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83.200,00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Костајница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22.871,50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22.150,00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22.150,00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88.600,00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Љубиње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23.371,50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22.400,00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22.400,00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89.600,00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Невесиње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24.121,50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22.775,00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22.775,00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91.100,00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Нови Град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20.271,50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20.850,00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20.850,00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83.400,00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Петровац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14.046,50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17.737,50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17.737,50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70.950,00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Петрово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22.971,50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22.200,00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22.200,00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88.800,00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Рибник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21.021,50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21.225,00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21.225,00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84.900,00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Рогатица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18.921,50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80.700,00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Хан Пијесак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19.946,50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20.687,50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20.687,50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82.750,00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Шамац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24.871,50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23.150,00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92.600,00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Шипово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18.921,50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80.700,00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321.427,50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/>
                <w:b/>
                <w:sz w:val="20"/>
                <w:szCs w:val="20"/>
                <w:lang w:val="sr-Cyrl-BA"/>
              </w:rPr>
              <w:t>323.572,50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322.500,00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322.500,00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1.290.000,00</w:t>
            </w:r>
          </w:p>
        </w:tc>
      </w:tr>
      <w:tr w:rsidR="00702C80" w:rsidRPr="00C11E64" w:rsidTr="00893A36">
        <w:tc>
          <w:tcPr>
            <w:tcW w:w="648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Р.б.</w:t>
            </w:r>
          </w:p>
        </w:tc>
        <w:tc>
          <w:tcPr>
            <w:tcW w:w="1980" w:type="dxa"/>
          </w:tcPr>
          <w:p w:rsidR="00702C80" w:rsidRPr="00C11E64" w:rsidRDefault="00702C80" w:rsidP="00702C8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ИЗРАЗИТО НЕР</w:t>
            </w: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 xml:space="preserve"> ОПШТИНЕ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 28/20)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 93/20)</w:t>
            </w:r>
          </w:p>
        </w:tc>
        <w:tc>
          <w:tcPr>
            <w:tcW w:w="1350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</w:t>
            </w: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30</w:t>
            </w: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/20)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(„Сл.гл.РС“,</w:t>
            </w:r>
          </w:p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бр.130/20)</w:t>
            </w:r>
          </w:p>
        </w:tc>
        <w:tc>
          <w:tcPr>
            <w:tcW w:w="1440" w:type="dxa"/>
          </w:tcPr>
          <w:p w:rsidR="00702C80" w:rsidRPr="00C11E64" w:rsidRDefault="00702C80" w:rsidP="00702C8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УКУПНО   2020. год.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Берковићи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17.971,50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19.700,00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19.700,00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78.800,00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Вукосавље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25.771,50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23.600,00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23.600,00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94.400,00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Источни Дрвар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14.971,50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18.200,00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18.200,00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72.800,00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Источни Мостар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23.321,50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22.375,00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22.375,00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89.500,00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Ист.Стари Град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16.421,50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18.925,00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18.925,00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75.700,00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Језеро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24.321,50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22.875,00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22.875,00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91.500,00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Калиновик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19.271,50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20.350,00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20.350,00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81.400,00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Кнежево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24.771,50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92.400,00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Крупа на Уни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24.321,50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22.875,00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22.875,00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91.500,00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Купрес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17.971,50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19.700,00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19.700,00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78.800,00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Лопаре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22.271,50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21.850,00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21.850,00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87.400,00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Ново Горажде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18.921,50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80.700,00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Осмаци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20.771,50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21.100,00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21.100,00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84.400,00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Оштра Лука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24.321,50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22.875,00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22.875,00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91.500,00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Пелагићево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CS"/>
              </w:rPr>
              <w:t>19.321,50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20.375,00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20.375,00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81.500,00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16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Рудо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RS"/>
              </w:rPr>
              <w:t>24.771,50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92.400,00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1E64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Сребреница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CS"/>
              </w:rPr>
              <w:t>18.921,50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20.175,00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80.700,00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18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Трново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CS"/>
              </w:rPr>
              <w:t>19.871,50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20.650,00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20.650,00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82.600,00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Чајниче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21.428,50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CS"/>
              </w:rPr>
              <w:t>23.371,50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22.400,00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22.400,00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89.600,00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CS"/>
              </w:rPr>
              <w:t>Шековићи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jc w:val="right"/>
              <w:rPr>
                <w:rFonts w:ascii="Calibri" w:hAnsi="Calibri" w:cs="Calibri"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BA"/>
              </w:rPr>
              <w:t>21.431,00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/>
                <w:sz w:val="20"/>
                <w:szCs w:val="20"/>
                <w:lang w:val="sr-Cyrl-CS"/>
              </w:rPr>
              <w:t>24.769,00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sz w:val="20"/>
                <w:szCs w:val="20"/>
                <w:lang w:val="sr-Cyrl-RS"/>
              </w:rPr>
              <w:t>23.100,00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92.400,00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428.572,50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/>
                <w:b/>
                <w:sz w:val="20"/>
                <w:szCs w:val="20"/>
                <w:lang w:val="sr-Cyrl-BA"/>
              </w:rPr>
              <w:t>426.427,50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427.500,00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427.500,00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1.710.000,00</w:t>
            </w:r>
          </w:p>
        </w:tc>
      </w:tr>
      <w:tr w:rsidR="00C11E64" w:rsidRPr="00C11E64" w:rsidTr="00893A36">
        <w:tc>
          <w:tcPr>
            <w:tcW w:w="648" w:type="dxa"/>
          </w:tcPr>
          <w:p w:rsidR="00C11E64" w:rsidRPr="00C11E64" w:rsidRDefault="00C11E64" w:rsidP="00C11E64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</w:rPr>
              <w:t>I+II</w:t>
            </w:r>
          </w:p>
        </w:tc>
        <w:tc>
          <w:tcPr>
            <w:tcW w:w="1980" w:type="dxa"/>
          </w:tcPr>
          <w:p w:rsidR="00C11E64" w:rsidRPr="00C11E64" w:rsidRDefault="00C11E64" w:rsidP="00C11E6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Свеукупно: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35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BA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BA"/>
              </w:rPr>
              <w:t>750.000,00</w:t>
            </w:r>
          </w:p>
        </w:tc>
        <w:tc>
          <w:tcPr>
            <w:tcW w:w="1440" w:type="dxa"/>
          </w:tcPr>
          <w:p w:rsidR="00C11E64" w:rsidRPr="00C11E64" w:rsidRDefault="00C11E64" w:rsidP="00C11E64">
            <w:pPr>
              <w:pStyle w:val="NoSpacing"/>
              <w:jc w:val="right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C11E64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3.000.000,00</w:t>
            </w:r>
          </w:p>
        </w:tc>
      </w:tr>
    </w:tbl>
    <w:p w:rsidR="004149D2" w:rsidRPr="009B011C" w:rsidRDefault="00893A36" w:rsidP="002A2DA7">
      <w:pPr>
        <w:jc w:val="right"/>
        <w:rPr>
          <w:b/>
          <w:sz w:val="20"/>
          <w:szCs w:val="20"/>
          <w:lang w:val="sr-Cyrl-B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07E56" w:rsidRPr="009B011C">
        <w:rPr>
          <w:b/>
          <w:sz w:val="20"/>
          <w:szCs w:val="20"/>
          <w:lang w:val="sr-Cyrl-BA"/>
        </w:rPr>
        <w:t>РЕСОР ЛОКАЛНЕ САМОУПРАВЕ</w:t>
      </w:r>
    </w:p>
    <w:sectPr w:rsidR="004149D2" w:rsidRPr="009B011C" w:rsidSect="00AD1CB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E2"/>
    <w:rsid w:val="00007A4E"/>
    <w:rsid w:val="000C766B"/>
    <w:rsid w:val="00152E14"/>
    <w:rsid w:val="001909F2"/>
    <w:rsid w:val="001E4501"/>
    <w:rsid w:val="001F047E"/>
    <w:rsid w:val="00257F13"/>
    <w:rsid w:val="00295C74"/>
    <w:rsid w:val="002A2DA7"/>
    <w:rsid w:val="0031234A"/>
    <w:rsid w:val="003557CE"/>
    <w:rsid w:val="0041299B"/>
    <w:rsid w:val="004149D2"/>
    <w:rsid w:val="00431C4B"/>
    <w:rsid w:val="00443298"/>
    <w:rsid w:val="0044667D"/>
    <w:rsid w:val="004877FC"/>
    <w:rsid w:val="004A4EDA"/>
    <w:rsid w:val="004B4BFE"/>
    <w:rsid w:val="004B61C1"/>
    <w:rsid w:val="004C47ED"/>
    <w:rsid w:val="004D560B"/>
    <w:rsid w:val="0050549A"/>
    <w:rsid w:val="0053521F"/>
    <w:rsid w:val="0055329E"/>
    <w:rsid w:val="005562CF"/>
    <w:rsid w:val="00567ABA"/>
    <w:rsid w:val="005A4BD2"/>
    <w:rsid w:val="00602EC1"/>
    <w:rsid w:val="00640C22"/>
    <w:rsid w:val="00647FC4"/>
    <w:rsid w:val="0066595D"/>
    <w:rsid w:val="00695A70"/>
    <w:rsid w:val="0069608E"/>
    <w:rsid w:val="006A10F9"/>
    <w:rsid w:val="006D10B6"/>
    <w:rsid w:val="006D3FDE"/>
    <w:rsid w:val="006E1B45"/>
    <w:rsid w:val="00702C80"/>
    <w:rsid w:val="00755BE2"/>
    <w:rsid w:val="00767076"/>
    <w:rsid w:val="007D7BEC"/>
    <w:rsid w:val="00806DA1"/>
    <w:rsid w:val="008207E7"/>
    <w:rsid w:val="00893A36"/>
    <w:rsid w:val="008A7209"/>
    <w:rsid w:val="008E519B"/>
    <w:rsid w:val="009003FB"/>
    <w:rsid w:val="00967E55"/>
    <w:rsid w:val="009B011C"/>
    <w:rsid w:val="009E526B"/>
    <w:rsid w:val="00A07E56"/>
    <w:rsid w:val="00A13DF7"/>
    <w:rsid w:val="00A802EF"/>
    <w:rsid w:val="00A92C1C"/>
    <w:rsid w:val="00AA680D"/>
    <w:rsid w:val="00AA6BDA"/>
    <w:rsid w:val="00AD1CB5"/>
    <w:rsid w:val="00B3662A"/>
    <w:rsid w:val="00B37DE6"/>
    <w:rsid w:val="00C1146B"/>
    <w:rsid w:val="00C11E64"/>
    <w:rsid w:val="00C13558"/>
    <w:rsid w:val="00C27309"/>
    <w:rsid w:val="00CB7C30"/>
    <w:rsid w:val="00CC272B"/>
    <w:rsid w:val="00CD491F"/>
    <w:rsid w:val="00CF1DE4"/>
    <w:rsid w:val="00DA41FA"/>
    <w:rsid w:val="00DB4EE9"/>
    <w:rsid w:val="00DC7CB5"/>
    <w:rsid w:val="00E15B93"/>
    <w:rsid w:val="00EB2020"/>
    <w:rsid w:val="00ED296B"/>
    <w:rsid w:val="00F05603"/>
    <w:rsid w:val="00F15A11"/>
    <w:rsid w:val="00F17E29"/>
    <w:rsid w:val="00F3779B"/>
    <w:rsid w:val="00FA1E5B"/>
    <w:rsid w:val="00FC5A91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DC332-E797-4406-84E5-39BAE044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5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FE45D42E1C45ACCFCC9F47AAB21F" ma:contentTypeVersion="1" ma:contentTypeDescription="Create a new document." ma:contentTypeScope="" ma:versionID="ebc1b5cbe5d4170aece5489cae03ee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4697-7F1F-4A14-9437-949657D55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E1EF4-E8A4-484A-BD0A-316CAD130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0D08A-5EED-487D-9640-B6DBED2A09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47ED22-F11A-4074-A574-0AAFCF42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2cb4fef6-e39e-4764-be4b-0073a9855eb7#Општине и градови у Републици Српској#Трансфери неразв општинама у 2019 год_103186329</vt:lpstr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2cb4fef6-e39e-4764-be4b-0073a9855eb7#Општине и градови у Републици Српској#Трансфери неразв општинама у 2020 год</dc:title>
  <dc:creator>n.blagojevic</dc:creator>
  <cp:lastModifiedBy>Novka Blagojevic</cp:lastModifiedBy>
  <cp:revision>3</cp:revision>
  <cp:lastPrinted>2019-06-13T13:07:00Z</cp:lastPrinted>
  <dcterms:created xsi:type="dcterms:W3CDTF">2021-01-11T12:21:00Z</dcterms:created>
  <dcterms:modified xsi:type="dcterms:W3CDTF">2021-01-11T12:48:00Z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0x01010065AEFE45D42E1C45ACCFCC9F47AAB21F</vt:lpwstr>
  </property>
</Properties>
</file>